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DC" w:rsidRPr="000647CE" w:rsidRDefault="007F4BDC" w:rsidP="007F4BDC">
      <w:pPr>
        <w:shd w:val="clear" w:color="auto" w:fill="FFFFFF"/>
        <w:spacing w:after="0" w:line="240" w:lineRule="auto"/>
        <w:ind w:right="80"/>
        <w:jc w:val="both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Аннотация к рабочей программе по английскому языку 8 класс</w:t>
      </w:r>
    </w:p>
    <w:p w:rsidR="007F4BDC" w:rsidRPr="000647CE" w:rsidRDefault="007F4BDC" w:rsidP="007F4BDC">
      <w:pPr>
        <w:shd w:val="clear" w:color="auto" w:fill="FFFFFF"/>
        <w:spacing w:after="0" w:line="240" w:lineRule="auto"/>
        <w:ind w:right="8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Рабочая программа по английскому языку составлена на основе:</w:t>
      </w:r>
    </w:p>
    <w:p w:rsidR="007F4BDC" w:rsidRPr="000647CE" w:rsidRDefault="007F4BDC" w:rsidP="007F4BDC">
      <w:pPr>
        <w:shd w:val="clear" w:color="auto" w:fill="FFFFFF"/>
        <w:spacing w:after="0" w:line="240" w:lineRule="auto"/>
        <w:ind w:left="720" w:right="8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0647CE">
        <w:rPr>
          <w:rFonts w:eastAsia="Times New Roman"/>
          <w:color w:val="000000"/>
          <w:sz w:val="24"/>
          <w:szCs w:val="24"/>
          <w:lang w:eastAsia="ru-RU"/>
        </w:rPr>
        <w:t>авторской программы УМК «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Spotlight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 8» Английский язык в фокусе для 8 класса авторов</w:t>
      </w:r>
      <w:r w:rsidRPr="000647CE">
        <w:rPr>
          <w:rFonts w:eastAsia="Times New Roman"/>
          <w:color w:val="FF0000"/>
          <w:sz w:val="24"/>
          <w:szCs w:val="24"/>
          <w:lang w:eastAsia="ru-RU"/>
        </w:rPr>
        <w:t> </w:t>
      </w: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Ю.Ваулиной,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, В.Эванс, Д.Дулей, М., Просвещение», 2014г.</w:t>
      </w:r>
    </w:p>
    <w:p w:rsidR="007F4BDC" w:rsidRPr="000647CE" w:rsidRDefault="007F4BDC" w:rsidP="007F4BDC">
      <w:pPr>
        <w:shd w:val="clear" w:color="auto" w:fill="FFFFFF"/>
        <w:spacing w:after="0" w:line="240" w:lineRule="auto"/>
        <w:ind w:right="8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Преподавание ведётся по учебнику Английский язык в фокусе для 8 класса авторов</w:t>
      </w:r>
      <w:r w:rsidRPr="000647CE">
        <w:rPr>
          <w:rFonts w:eastAsia="Times New Roman"/>
          <w:color w:val="FF0000"/>
          <w:sz w:val="24"/>
          <w:szCs w:val="24"/>
          <w:lang w:eastAsia="ru-RU"/>
        </w:rPr>
        <w:t> </w:t>
      </w: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Ю.Ваулиной,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О.Подоляко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, В.Эванс, Д.Дулей, М., Просвещение», 2014г.</w:t>
      </w:r>
    </w:p>
    <w:p w:rsidR="007F4BDC" w:rsidRDefault="007F4BDC" w:rsidP="007F4BD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ind w:left="424" w:right="568" w:firstLine="284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647CE">
        <w:rPr>
          <w:rFonts w:eastAsia="Times New Roman"/>
          <w:b/>
          <w:bCs/>
          <w:color w:val="000000"/>
          <w:sz w:val="32"/>
          <w:szCs w:val="32"/>
          <w:lang w:eastAsia="ru-RU"/>
        </w:rPr>
        <w:t>Содержание учебного предмета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Тема 1</w:t>
      </w:r>
      <w:r w:rsidRPr="000647C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Межличностные взаимоотношения в семье, со сверстниками, решение конфликтных ситуаций. Внешность и черты характера человека (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7 часов).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расспрашивают собеседника и отвечают на его вопросы;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начинают, </w:t>
      </w:r>
      <w:proofErr w:type="gramStart"/>
      <w:r w:rsidRPr="000647CE">
        <w:rPr>
          <w:rFonts w:eastAsia="Times New Roman"/>
          <w:color w:val="000000"/>
          <w:sz w:val="24"/>
          <w:szCs w:val="24"/>
          <w:lang w:eastAsia="ru-RU"/>
        </w:rPr>
        <w:t>ведут</w:t>
      </w:r>
      <w:proofErr w:type="gram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/продолжают и заканчивают диалоги в стандартных ситуациях общения (знакомство,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, решение разногласий);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воспринимают на слух и понимают основное содержание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читают аутентичные тексты разных жанров и стилей (статьи, диалоги, рассказы, открытки) с разной глубиной понимания;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оценивают прочитанную информацию и выражают своё мнение о способах поведения и решения конфликтов;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используют различные приёмы смысловой переработки текста (языковой догадки, выборочного перевода);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пишут советы, как начать диалог, преодолеть сложности общения;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составляют план, тезисы письменного сообщения;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пишут поздравительные открытки;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распознают на слух и адекватно произносят звуки, интонационные модели;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распознают и употребляют в </w:t>
      </w:r>
      <w:proofErr w:type="gramStart"/>
      <w:r w:rsidRPr="000647CE">
        <w:rPr>
          <w:rFonts w:eastAsia="Times New Roman"/>
          <w:color w:val="000000"/>
          <w:sz w:val="24"/>
          <w:szCs w:val="24"/>
          <w:lang w:eastAsia="ru-RU"/>
        </w:rPr>
        <w:t>речи</w:t>
      </w:r>
      <w:proofErr w:type="gram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 изученные лексические единицы и грамматические конструкции;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изучают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Present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tenses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, глаголы состояния, различные способы выражения будущего времени, степени сравнения прилагательных и наречий, наречия степени и практикуются в их правильном употреблении в речи;</w:t>
      </w:r>
    </w:p>
    <w:p w:rsidR="007F4BDC" w:rsidRPr="00863770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</w:pPr>
      <w:r w:rsidRPr="00863770">
        <w:rPr>
          <w:rFonts w:eastAsia="Times New Roman"/>
          <w:b/>
          <w:color w:val="000000"/>
          <w:sz w:val="24"/>
          <w:szCs w:val="24"/>
          <w:lang w:eastAsia="ru-RU"/>
        </w:rPr>
        <w:t>Контрольная работа по Модулю 1.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Тема 2</w:t>
      </w:r>
      <w:r w:rsidRPr="000647C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Досуг, увлечения (чтение, кино, театр, музеи, музыка). Виды отдыха, путешествия. Молодежная мода. Покупки (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 </w:t>
      </w:r>
      <w:r w:rsidRPr="000647C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часов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).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расспрашивают собеседника и отвечают на его вопросы, высказывают свою точку зрения о том, как подростки тратят деньги на карманные расходы;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начинают, </w:t>
      </w:r>
      <w:proofErr w:type="gramStart"/>
      <w:r w:rsidRPr="000647CE">
        <w:rPr>
          <w:rFonts w:eastAsia="Times New Roman"/>
          <w:color w:val="000000"/>
          <w:sz w:val="24"/>
          <w:szCs w:val="24"/>
          <w:lang w:eastAsia="ru-RU"/>
        </w:rPr>
        <w:t>ведут</w:t>
      </w:r>
      <w:proofErr w:type="gramEnd"/>
      <w:r w:rsidRPr="000647CE">
        <w:rPr>
          <w:rFonts w:eastAsia="Times New Roman"/>
          <w:color w:val="000000"/>
          <w:sz w:val="24"/>
          <w:szCs w:val="24"/>
          <w:lang w:eastAsia="ru-RU"/>
        </w:rPr>
        <w:t>/продолжают и заканчивают диалоги в стандартных ситуациях общения (объяснение маршрута, выражение одобрения/неодобрения, просьба дать совет, мозговой штурм, выбор предмета одежды, выражение сочувствия, обмен мнениями);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описывают картинку с употреблением новых лексических единиц и грамматических конструкций;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рассказывают о своих интересах;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воспринимают на слух и полностью понимают речь учителя, одноклассников;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воспринимают на слух и правильно повторяют звуки и интонацию вопросительных предложений, фразовые ударения;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воспринимают на слух и выборочно понимают с опорой на зрительную наглядность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, выделяя нужную информацию;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воспринимают на слух и понимают основное содержание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lastRenderedPageBreak/>
        <w:t>по репликам предсказывают содержание текста, высказывают предположения о месте развития событий;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оценивают прочитанную информацию и выражают своё мнение;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составляют план, тезисы устного сообщения;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изучают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Present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Perfect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Present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Perfect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Continuous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has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gone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has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been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to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in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; единственное/множественное число существительных; порядок имён прилагательных; предлоги;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too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enough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; косвенную речь и практикуются в их правильном употреблении в речи;</w:t>
      </w:r>
    </w:p>
    <w:p w:rsidR="007F4BDC" w:rsidRPr="00863770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</w:pPr>
      <w:r w:rsidRPr="00863770">
        <w:rPr>
          <w:rFonts w:eastAsia="Times New Roman"/>
          <w:b/>
          <w:color w:val="000000"/>
          <w:sz w:val="24"/>
          <w:szCs w:val="24"/>
          <w:lang w:eastAsia="ru-RU"/>
        </w:rPr>
        <w:t>Контрольная работа по Модулю 2.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Выдающиея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личности, профессии. Проблемы выбора профессии. Роль иностранного языка в планах на будущее (7 часов). 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рассказывают о своих интересах;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воспринимают на слух и полностью понимают речь учителя, одноклассников;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воспринимают на слух и правильно повторяют звуки и интонацию вопросительных предложений, фразовые ударения;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воспринимают на слух и выборочно понимают с опорой на зрительную наглядность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, выделяя нужную информацию;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воспринимают на слух и понимают основное содержание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по репликам предсказывают содержание текста, высказывают предположения о месте развития событий;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изучают перфектные времена прошедшего времени.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Изучают словообразование.</w:t>
      </w:r>
    </w:p>
    <w:p w:rsidR="007F4BDC" w:rsidRPr="00863770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</w:pPr>
      <w:r w:rsidRPr="00863770">
        <w:rPr>
          <w:rFonts w:eastAsia="Times New Roman"/>
          <w:b/>
          <w:color w:val="000000"/>
          <w:sz w:val="24"/>
          <w:szCs w:val="24"/>
          <w:lang w:eastAsia="ru-RU"/>
        </w:rPr>
        <w:t>Контрольная работа по Модулю 3.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Тема 4</w:t>
      </w:r>
      <w:r w:rsidRPr="000647CE">
        <w:rPr>
          <w:rFonts w:eastAsia="Times New Roman"/>
          <w:b/>
          <w:bCs/>
          <w:color w:val="000000"/>
          <w:sz w:val="24"/>
          <w:szCs w:val="24"/>
          <w:lang w:eastAsia="ru-RU"/>
        </w:rPr>
        <w:t>: BE YOURSELF (</w:t>
      </w:r>
      <w:r w:rsidRPr="000647C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Будь самим собой!) 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 </w:t>
      </w:r>
      <w:r w:rsidRPr="000647C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часов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расспрашивают собеседника и отвечают на его вопросы, высказывают свою точку зрения о том, как подростки тратят деньги на карманные расходы;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начинают, </w:t>
      </w:r>
      <w:proofErr w:type="gramStart"/>
      <w:r w:rsidRPr="000647CE">
        <w:rPr>
          <w:rFonts w:eastAsia="Times New Roman"/>
          <w:color w:val="000000"/>
          <w:sz w:val="24"/>
          <w:szCs w:val="24"/>
          <w:lang w:eastAsia="ru-RU"/>
        </w:rPr>
        <w:t>ведут</w:t>
      </w:r>
      <w:proofErr w:type="gramEnd"/>
      <w:r w:rsidRPr="000647CE">
        <w:rPr>
          <w:rFonts w:eastAsia="Times New Roman"/>
          <w:color w:val="000000"/>
          <w:sz w:val="24"/>
          <w:szCs w:val="24"/>
          <w:lang w:eastAsia="ru-RU"/>
        </w:rPr>
        <w:t>/продолжают и заканчивают диалоги в стандартных ситуациях общения (объяснение маршрута, выражение одобрения/неодобрения, просьба дать совет, мозговой штурм, выбор предмета одежды, выражение сочувствия, обмен мнениями);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описывают картинку с употреблением новых лексических единиц и грамматических конструкций;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рассказывают о своих интересах;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воспринимают на слух и полностью понимают речь учителя, одноклассников;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воспринимают на слух и правильно повторяют звуки и интонацию вопросительных предложений, фразовые ударения;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воспринимают на слух и понимают основное содержание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по репликам предсказывают содержание текста, высказывают предположения о месте развития событий;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</w:t>
      </w:r>
    </w:p>
    <w:p w:rsidR="007F4BDC" w:rsidRPr="00863770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</w:pPr>
      <w:r w:rsidRPr="00863770">
        <w:rPr>
          <w:rFonts w:eastAsia="Times New Roman"/>
          <w:b/>
          <w:color w:val="000000"/>
          <w:sz w:val="24"/>
          <w:szCs w:val="24"/>
          <w:lang w:eastAsia="ru-RU"/>
        </w:rPr>
        <w:t>Контрольная работа по Модулю 4.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Тема 5</w:t>
      </w:r>
      <w:r w:rsidRPr="000647CE">
        <w:rPr>
          <w:rFonts w:eastAsia="Times New Roman"/>
          <w:b/>
          <w:bCs/>
          <w:color w:val="000000"/>
          <w:sz w:val="24"/>
          <w:szCs w:val="24"/>
          <w:lang w:eastAsia="ru-RU"/>
        </w:rPr>
        <w:t>: GLOBAL ISSUES (</w:t>
      </w:r>
      <w:r w:rsidRPr="000647C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Глобальные проблемы человечества) 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 </w:t>
      </w:r>
      <w:r w:rsidRPr="000647C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часов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lastRenderedPageBreak/>
        <w:t>расспрашивают собеседника и отвечают на его вопросы, высказывают свою точку зрения о профессии, учебных предметах;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начинают, </w:t>
      </w:r>
      <w:proofErr w:type="gramStart"/>
      <w:r w:rsidRPr="000647CE">
        <w:rPr>
          <w:rFonts w:eastAsia="Times New Roman"/>
          <w:color w:val="000000"/>
          <w:sz w:val="24"/>
          <w:szCs w:val="24"/>
          <w:lang w:eastAsia="ru-RU"/>
        </w:rPr>
        <w:t>ведут</w:t>
      </w:r>
      <w:proofErr w:type="gramEnd"/>
      <w:r w:rsidRPr="000647CE">
        <w:rPr>
          <w:rFonts w:eastAsia="Times New Roman"/>
          <w:color w:val="000000"/>
          <w:sz w:val="24"/>
          <w:szCs w:val="24"/>
          <w:lang w:eastAsia="ru-RU"/>
        </w:rPr>
        <w:t>/продолжают и заканчивают диалоги в стандартных ситуациях общения (сообщение/реакция на новости, просьба о совете, способы выражения советов);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воспринимают на слух и полностью понимают речь учителя, одноклассников;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воспринимают на слух и выборочно понимают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, выделяя нужную информацию;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воспринимают на слух и понимают основное содержание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читают аутентичные тексты разных жанров и стилей (объявление о работе, диалоги) с разной глубиной понимания;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оценивают прочитанную информацию и выражают своё мнение;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составляют план, тезисы устного/письменного сообщения; Фразовый глагол «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call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», словообразование.</w:t>
      </w:r>
    </w:p>
    <w:p w:rsidR="007F4BDC" w:rsidRPr="0088197B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</w:pPr>
      <w:r w:rsidRPr="0088197B">
        <w:rPr>
          <w:rFonts w:eastAsia="Times New Roman"/>
          <w:b/>
          <w:color w:val="000000"/>
          <w:sz w:val="24"/>
          <w:szCs w:val="24"/>
          <w:lang w:eastAsia="ru-RU"/>
        </w:rPr>
        <w:t>Контрольная работа по Модулю 5.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Тема 6: Времяпрепровождение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(3 часа).</w:t>
      </w:r>
    </w:p>
    <w:p w:rsidR="007F4BDC" w:rsidRDefault="007F4BDC" w:rsidP="007F4BD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расспрашивают собеседника и отвечают на его вопросы, высказывают свою точку зрения о любимых командах;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начинают, </w:t>
      </w:r>
      <w:proofErr w:type="gramStart"/>
      <w:r w:rsidRPr="000647CE">
        <w:rPr>
          <w:rFonts w:eastAsia="Times New Roman"/>
          <w:color w:val="000000"/>
          <w:sz w:val="24"/>
          <w:szCs w:val="24"/>
          <w:lang w:eastAsia="ru-RU"/>
        </w:rPr>
        <w:t>ведут</w:t>
      </w:r>
      <w:proofErr w:type="gramEnd"/>
      <w:r w:rsidRPr="000647CE">
        <w:rPr>
          <w:rFonts w:eastAsia="Times New Roman"/>
          <w:color w:val="000000"/>
          <w:sz w:val="24"/>
          <w:szCs w:val="24"/>
          <w:lang w:eastAsia="ru-RU"/>
        </w:rPr>
        <w:t>/продолжают и заканчивают диалоги в стандартных ситуациях общения (заказ обеда в ресторане, принятие приглашений или отказ от них);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описывают ужин в ресторане;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рассказывают истории собственного сочинения;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воспринимают на слух и полностью понимают речь учителя, одноклассников;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воспринимают на слух и выборочно понимают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, выделяя нужную информацию;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 xml:space="preserve">воспринимают на слух и понимают основное содержание </w:t>
      </w:r>
      <w:proofErr w:type="spellStart"/>
      <w:r w:rsidRPr="000647CE">
        <w:rPr>
          <w:rFonts w:eastAsia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0647CE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по репликам прогнозируют содержание текста;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читают аутентичные тексты разных жанров и стилей (статьи, диалоги, рассказы, рецепты, электронные письма) с разной глубиной понимания;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оценивают прочитанную информацию и выражают своё мнение;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составляют план, тезисы устного/письменного сообщения;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пишут официальное электронное письмо;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 изучают условные предложения, предлоги, сложные прилагательные.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контрольная работа по Модулю 8.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итоговый тест</w:t>
      </w:r>
    </w:p>
    <w:p w:rsidR="007F4BDC" w:rsidRPr="000647CE" w:rsidRDefault="007F4BDC" w:rsidP="007F4B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647CE">
        <w:rPr>
          <w:rFonts w:eastAsia="Times New Roman"/>
          <w:b/>
          <w:bCs/>
          <w:color w:val="000000"/>
          <w:sz w:val="24"/>
          <w:szCs w:val="24"/>
          <w:lang w:eastAsia="ru-RU"/>
        </w:rPr>
        <w:t>Творческое применение знаний и умений – 5 часов</w:t>
      </w:r>
    </w:p>
    <w:p w:rsidR="007F4BDC" w:rsidRDefault="007F4BDC" w:rsidP="007F4BDC">
      <w:pPr>
        <w:shd w:val="clear" w:color="auto" w:fill="FFFFFF"/>
        <w:spacing w:after="0" w:line="240" w:lineRule="auto"/>
        <w:ind w:left="2564"/>
        <w:rPr>
          <w:rFonts w:eastAsia="Times New Roman"/>
          <w:color w:val="000000"/>
          <w:sz w:val="24"/>
          <w:szCs w:val="24"/>
          <w:lang w:eastAsia="ru-RU"/>
        </w:rPr>
      </w:pPr>
      <w:r w:rsidRPr="000647CE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642C7" w:rsidRDefault="004642C7"/>
    <w:sectPr w:rsidR="004642C7" w:rsidSect="0046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BDC"/>
    <w:rsid w:val="004642C7"/>
    <w:rsid w:val="007F4BDC"/>
    <w:rsid w:val="00EA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D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6014</Characters>
  <Application>Microsoft Office Word</Application>
  <DocSecurity>0</DocSecurity>
  <Lines>50</Lines>
  <Paragraphs>14</Paragraphs>
  <ScaleCrop>false</ScaleCrop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2020-11-01T13:19:00Z</dcterms:created>
  <dcterms:modified xsi:type="dcterms:W3CDTF">2020-11-01T13:21:00Z</dcterms:modified>
</cp:coreProperties>
</file>